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918" w:rsidRDefault="00CF5F0A" w:rsidP="000C0918">
      <w:pPr>
        <w:jc w:val="center"/>
        <w:rPr>
          <w:rFonts w:ascii="Times New Roman" w:hAnsi="Times New Roman" w:cs="Times New Roman"/>
          <w:b/>
          <w:iCs/>
          <w:sz w:val="28"/>
          <w:szCs w:val="28"/>
        </w:rPr>
      </w:pPr>
      <w:r w:rsidRPr="000C0918">
        <w:rPr>
          <w:rFonts w:ascii="Times New Roman" w:hAnsi="Times New Roman" w:cs="Times New Roman"/>
          <w:b/>
          <w:iCs/>
          <w:sz w:val="28"/>
          <w:szCs w:val="28"/>
        </w:rPr>
        <w:t>Семинар-практикум для родителей:</w:t>
      </w:r>
    </w:p>
    <w:p w:rsidR="00CF5F0A" w:rsidRPr="000C0918" w:rsidRDefault="00CF5F0A" w:rsidP="000C0918">
      <w:pPr>
        <w:jc w:val="center"/>
        <w:rPr>
          <w:rFonts w:ascii="Times New Roman" w:hAnsi="Times New Roman" w:cs="Times New Roman"/>
          <w:b/>
          <w:sz w:val="28"/>
          <w:szCs w:val="28"/>
        </w:rPr>
      </w:pPr>
      <w:r w:rsidRPr="000C0918">
        <w:rPr>
          <w:rFonts w:ascii="Times New Roman" w:hAnsi="Times New Roman" w:cs="Times New Roman"/>
          <w:b/>
          <w:iCs/>
          <w:sz w:val="28"/>
          <w:szCs w:val="28"/>
        </w:rPr>
        <w:t xml:space="preserve"> «Упражнения для развития мел</w:t>
      </w:r>
      <w:r w:rsidR="00401B03" w:rsidRPr="000C0918">
        <w:rPr>
          <w:rFonts w:ascii="Times New Roman" w:hAnsi="Times New Roman" w:cs="Times New Roman"/>
          <w:b/>
          <w:iCs/>
          <w:sz w:val="28"/>
          <w:szCs w:val="28"/>
        </w:rPr>
        <w:t>кой моторики у детей с ОНР».</w:t>
      </w:r>
    </w:p>
    <w:p w:rsidR="00CF5F0A" w:rsidRPr="00401B03" w:rsidRDefault="00CF5F0A" w:rsidP="00401B03">
      <w:pPr>
        <w:jc w:val="both"/>
        <w:rPr>
          <w:rFonts w:ascii="Times New Roman" w:hAnsi="Times New Roman" w:cs="Times New Roman"/>
          <w:sz w:val="28"/>
          <w:szCs w:val="28"/>
        </w:rPr>
      </w:pPr>
      <w:r w:rsidRPr="00401B03">
        <w:rPr>
          <w:rFonts w:ascii="Times New Roman" w:hAnsi="Times New Roman" w:cs="Times New Roman"/>
          <w:b/>
          <w:bCs/>
          <w:sz w:val="28"/>
          <w:szCs w:val="28"/>
        </w:rPr>
        <w:t>Цель семинара-практикума: </w:t>
      </w:r>
      <w:r w:rsidRPr="00401B03">
        <w:rPr>
          <w:rFonts w:ascii="Times New Roman" w:hAnsi="Times New Roman" w:cs="Times New Roman"/>
          <w:sz w:val="28"/>
          <w:szCs w:val="28"/>
        </w:rPr>
        <w:t>Знакомство родителей с приёмами и упражнениями,   направленными на развитие мелкой моторики, для использования в домашних условиях.</w:t>
      </w:r>
    </w:p>
    <w:p w:rsidR="00CF5F0A" w:rsidRPr="00401B03" w:rsidRDefault="00CF5F0A" w:rsidP="00401B03">
      <w:pPr>
        <w:jc w:val="both"/>
        <w:rPr>
          <w:rFonts w:ascii="Times New Roman" w:hAnsi="Times New Roman" w:cs="Times New Roman"/>
          <w:sz w:val="28"/>
          <w:szCs w:val="28"/>
        </w:rPr>
      </w:pPr>
      <w:r w:rsidRPr="00401B03">
        <w:rPr>
          <w:rFonts w:ascii="Times New Roman" w:hAnsi="Times New Roman" w:cs="Times New Roman"/>
          <w:b/>
          <w:bCs/>
          <w:sz w:val="28"/>
          <w:szCs w:val="28"/>
        </w:rPr>
        <w:t>Задачи:</w:t>
      </w:r>
    </w:p>
    <w:p w:rsidR="00CF5F0A" w:rsidRPr="00401B03" w:rsidRDefault="00CF5F0A" w:rsidP="00401B03">
      <w:pPr>
        <w:numPr>
          <w:ilvl w:val="0"/>
          <w:numId w:val="1"/>
        </w:numPr>
        <w:jc w:val="both"/>
        <w:rPr>
          <w:rFonts w:ascii="Times New Roman" w:hAnsi="Times New Roman" w:cs="Times New Roman"/>
          <w:sz w:val="28"/>
          <w:szCs w:val="28"/>
        </w:rPr>
      </w:pPr>
      <w:r w:rsidRPr="00401B03">
        <w:rPr>
          <w:rFonts w:ascii="Times New Roman" w:hAnsi="Times New Roman" w:cs="Times New Roman"/>
          <w:sz w:val="28"/>
          <w:szCs w:val="28"/>
        </w:rPr>
        <w:t>подготовить бросовый материал;</w:t>
      </w:r>
    </w:p>
    <w:p w:rsidR="00CF5F0A" w:rsidRPr="00401B03" w:rsidRDefault="00CF5F0A" w:rsidP="00401B03">
      <w:pPr>
        <w:numPr>
          <w:ilvl w:val="0"/>
          <w:numId w:val="1"/>
        </w:numPr>
        <w:jc w:val="both"/>
        <w:rPr>
          <w:rFonts w:ascii="Times New Roman" w:hAnsi="Times New Roman" w:cs="Times New Roman"/>
          <w:sz w:val="28"/>
          <w:szCs w:val="28"/>
        </w:rPr>
      </w:pPr>
      <w:r w:rsidRPr="00401B03">
        <w:rPr>
          <w:rFonts w:ascii="Times New Roman" w:hAnsi="Times New Roman" w:cs="Times New Roman"/>
          <w:sz w:val="28"/>
          <w:szCs w:val="28"/>
        </w:rPr>
        <w:t>показать  различные виды упражнений для развития мелкой моторики;</w:t>
      </w:r>
    </w:p>
    <w:p w:rsidR="00CF5F0A" w:rsidRPr="00401B03" w:rsidRDefault="00CF5F0A" w:rsidP="00401B03">
      <w:pPr>
        <w:numPr>
          <w:ilvl w:val="0"/>
          <w:numId w:val="1"/>
        </w:numPr>
        <w:jc w:val="both"/>
        <w:rPr>
          <w:rFonts w:ascii="Times New Roman" w:hAnsi="Times New Roman" w:cs="Times New Roman"/>
          <w:sz w:val="28"/>
          <w:szCs w:val="28"/>
        </w:rPr>
      </w:pPr>
      <w:r w:rsidRPr="00401B03">
        <w:rPr>
          <w:rFonts w:ascii="Times New Roman" w:hAnsi="Times New Roman" w:cs="Times New Roman"/>
          <w:sz w:val="28"/>
          <w:szCs w:val="28"/>
        </w:rPr>
        <w:t>изготовить совместно с родителями пособия из бросового материала для детей.</w:t>
      </w:r>
    </w:p>
    <w:p w:rsidR="00CF5F0A" w:rsidRDefault="00CF5F0A" w:rsidP="00401B03">
      <w:pPr>
        <w:jc w:val="both"/>
        <w:rPr>
          <w:rFonts w:ascii="Times New Roman" w:hAnsi="Times New Roman" w:cs="Times New Roman"/>
          <w:sz w:val="28"/>
          <w:szCs w:val="28"/>
        </w:rPr>
      </w:pPr>
      <w:proofErr w:type="gramStart"/>
      <w:r w:rsidRPr="00401B03">
        <w:rPr>
          <w:rFonts w:ascii="Times New Roman" w:hAnsi="Times New Roman" w:cs="Times New Roman"/>
          <w:b/>
          <w:bCs/>
          <w:sz w:val="28"/>
          <w:szCs w:val="28"/>
        </w:rPr>
        <w:t>Оборудование</w:t>
      </w:r>
      <w:r w:rsidRPr="00401B03">
        <w:rPr>
          <w:rFonts w:ascii="Times New Roman" w:hAnsi="Times New Roman" w:cs="Times New Roman"/>
          <w:sz w:val="28"/>
          <w:szCs w:val="28"/>
        </w:rPr>
        <w:t>: материал типа травка, широкая резинка, нитки, иглы, дырокол,  воздушные шары, нитки мулине, цветные маркеры, мука, горох, гречка, крышечки из-под киндер сюрпризов, шило, пустые бут</w:t>
      </w:r>
      <w:r w:rsidR="00D054BB" w:rsidRPr="00401B03">
        <w:rPr>
          <w:rFonts w:ascii="Times New Roman" w:hAnsi="Times New Roman" w:cs="Times New Roman"/>
          <w:sz w:val="28"/>
          <w:szCs w:val="28"/>
        </w:rPr>
        <w:t>ылки из-под моющихся средств, ка</w:t>
      </w:r>
      <w:r w:rsidRPr="00401B03">
        <w:rPr>
          <w:rFonts w:ascii="Times New Roman" w:hAnsi="Times New Roman" w:cs="Times New Roman"/>
          <w:sz w:val="28"/>
          <w:szCs w:val="28"/>
        </w:rPr>
        <w:t>нцелярские ножи, шнуровка разных цветов.</w:t>
      </w:r>
      <w:proofErr w:type="gramEnd"/>
    </w:p>
    <w:p w:rsidR="00A8397E" w:rsidRPr="00A8397E" w:rsidRDefault="00A8397E" w:rsidP="0070367F">
      <w:pPr>
        <w:jc w:val="both"/>
        <w:rPr>
          <w:rFonts w:ascii="Times New Roman" w:hAnsi="Times New Roman" w:cs="Times New Roman"/>
          <w:b/>
          <w:sz w:val="28"/>
          <w:szCs w:val="28"/>
        </w:rPr>
      </w:pPr>
      <w:r w:rsidRPr="00A8397E">
        <w:rPr>
          <w:rFonts w:ascii="Times New Roman" w:hAnsi="Times New Roman" w:cs="Times New Roman"/>
          <w:b/>
          <w:sz w:val="28"/>
          <w:szCs w:val="28"/>
        </w:rPr>
        <w:t>1. Актуальность развития мелкой моторики.</w:t>
      </w:r>
    </w:p>
    <w:p w:rsidR="0070367F" w:rsidRPr="0070367F" w:rsidRDefault="0070367F" w:rsidP="0070367F">
      <w:pPr>
        <w:jc w:val="both"/>
        <w:rPr>
          <w:rFonts w:ascii="Times New Roman" w:hAnsi="Times New Roman" w:cs="Times New Roman"/>
          <w:sz w:val="28"/>
          <w:szCs w:val="28"/>
        </w:rPr>
      </w:pPr>
      <w:r w:rsidRPr="0070367F">
        <w:rPr>
          <w:rFonts w:ascii="Times New Roman" w:hAnsi="Times New Roman" w:cs="Times New Roman"/>
          <w:sz w:val="28"/>
          <w:szCs w:val="28"/>
        </w:rPr>
        <w:t>Эффективность коррекционно-развивающего процесса в ДОУ зависит от совместной деятельности логопеда и родителей, способствующей скорейшему преодолению речевых нарушений у дошкольников. Одним из немаловажных аспектов развития речи у дошкольников с ОНР является развитие мелкой моторики  рук.</w:t>
      </w:r>
    </w:p>
    <w:p w:rsidR="000C0918" w:rsidRPr="000C0918" w:rsidRDefault="000C0918" w:rsidP="000C0918">
      <w:pPr>
        <w:jc w:val="both"/>
        <w:rPr>
          <w:rFonts w:ascii="Times New Roman" w:hAnsi="Times New Roman" w:cs="Times New Roman"/>
          <w:sz w:val="28"/>
          <w:szCs w:val="28"/>
        </w:rPr>
      </w:pPr>
      <w:r w:rsidRPr="000C0918">
        <w:rPr>
          <w:rFonts w:ascii="Times New Roman" w:hAnsi="Times New Roman" w:cs="Times New Roman"/>
          <w:sz w:val="28"/>
          <w:szCs w:val="28"/>
        </w:rPr>
        <w:t>Самый благоприятный период для развития интеллектуальных и творческих возможностей человека – от 3 до 9 лет, когда кора больших полушарий ещё окончательно не сформирована. Именно в этом возрасте необходимо развивать память, восприятие, мышление, внимание.</w:t>
      </w:r>
    </w:p>
    <w:p w:rsidR="000C0918" w:rsidRPr="000C0918" w:rsidRDefault="000C0918" w:rsidP="000C0918">
      <w:pPr>
        <w:jc w:val="both"/>
        <w:rPr>
          <w:rFonts w:ascii="Times New Roman" w:hAnsi="Times New Roman" w:cs="Times New Roman"/>
          <w:sz w:val="28"/>
          <w:szCs w:val="28"/>
        </w:rPr>
      </w:pPr>
      <w:r w:rsidRPr="000C0918">
        <w:rPr>
          <w:rFonts w:ascii="Times New Roman" w:hAnsi="Times New Roman" w:cs="Times New Roman"/>
          <w:sz w:val="28"/>
          <w:szCs w:val="28"/>
        </w:rPr>
        <w:t xml:space="preserve">Исследованиями учёных Института физиологии детей и подростков АПН (М.М. Кольцова, Е. И. </w:t>
      </w:r>
      <w:proofErr w:type="spellStart"/>
      <w:r w:rsidRPr="000C0918">
        <w:rPr>
          <w:rFonts w:ascii="Times New Roman" w:hAnsi="Times New Roman" w:cs="Times New Roman"/>
          <w:sz w:val="28"/>
          <w:szCs w:val="28"/>
        </w:rPr>
        <w:t>Исенина</w:t>
      </w:r>
      <w:proofErr w:type="spellEnd"/>
      <w:r w:rsidRPr="000C0918">
        <w:rPr>
          <w:rFonts w:ascii="Times New Roman" w:hAnsi="Times New Roman" w:cs="Times New Roman"/>
          <w:sz w:val="28"/>
          <w:szCs w:val="28"/>
        </w:rPr>
        <w:t xml:space="preserve">, Л. В. </w:t>
      </w:r>
      <w:proofErr w:type="spellStart"/>
      <w:r w:rsidRPr="000C0918">
        <w:rPr>
          <w:rFonts w:ascii="Times New Roman" w:hAnsi="Times New Roman" w:cs="Times New Roman"/>
          <w:sz w:val="28"/>
          <w:szCs w:val="28"/>
        </w:rPr>
        <w:t>Антакова</w:t>
      </w:r>
      <w:proofErr w:type="spellEnd"/>
      <w:r w:rsidRPr="000C0918">
        <w:rPr>
          <w:rFonts w:ascii="Times New Roman" w:hAnsi="Times New Roman" w:cs="Times New Roman"/>
          <w:sz w:val="28"/>
          <w:szCs w:val="28"/>
        </w:rPr>
        <w:t xml:space="preserve">-Фомина) была подтверждена связь интеллектуального развития и пальцевой моторики. Уровень развития речи также находится в прямой зависимости от степени </w:t>
      </w:r>
      <w:proofErr w:type="spellStart"/>
      <w:r w:rsidRPr="000C0918">
        <w:rPr>
          <w:rFonts w:ascii="Times New Roman" w:hAnsi="Times New Roman" w:cs="Times New Roman"/>
          <w:sz w:val="28"/>
          <w:szCs w:val="28"/>
        </w:rPr>
        <w:t>сформированности</w:t>
      </w:r>
      <w:proofErr w:type="spellEnd"/>
      <w:r w:rsidRPr="000C0918">
        <w:rPr>
          <w:rFonts w:ascii="Times New Roman" w:hAnsi="Times New Roman" w:cs="Times New Roman"/>
          <w:sz w:val="28"/>
          <w:szCs w:val="28"/>
        </w:rPr>
        <w:t xml:space="preserve"> тонких движений рук. </w:t>
      </w:r>
    </w:p>
    <w:p w:rsidR="000C0918" w:rsidRPr="000C0918" w:rsidRDefault="000C0918" w:rsidP="000C0918">
      <w:pPr>
        <w:jc w:val="both"/>
        <w:rPr>
          <w:rFonts w:ascii="Times New Roman" w:hAnsi="Times New Roman" w:cs="Times New Roman"/>
          <w:sz w:val="28"/>
          <w:szCs w:val="28"/>
        </w:rPr>
      </w:pPr>
      <w:r w:rsidRPr="000C0918">
        <w:rPr>
          <w:rFonts w:ascii="Times New Roman" w:hAnsi="Times New Roman" w:cs="Times New Roman"/>
          <w:sz w:val="28"/>
          <w:szCs w:val="28"/>
        </w:rPr>
        <w:t xml:space="preserve">Систематические упражнения по тренировке движений пальцев наряду со стимулирующим влиянием на развитие речи являются «мощным средством повышения работоспособности головного мозга». Формирование словесной речи ребёнка начинается, когда движения пальцев рук достигают достаточной </w:t>
      </w:r>
      <w:r w:rsidRPr="000C0918">
        <w:rPr>
          <w:rFonts w:ascii="Times New Roman" w:hAnsi="Times New Roman" w:cs="Times New Roman"/>
          <w:sz w:val="28"/>
          <w:szCs w:val="28"/>
        </w:rPr>
        <w:lastRenderedPageBreak/>
        <w:t>точности. Развитие пальцевой моторики подготавливает почву для последующего формирования речи. Поскольку существует тесная взаимосвязь и взаимозависимость речевой и моторной деятельности, то при наличии речевого дефекта у ребёнка особое внимание необходимо обратить на тренировку его пальцев.</w:t>
      </w:r>
    </w:p>
    <w:p w:rsidR="000C0918" w:rsidRPr="000C0918" w:rsidRDefault="000C0918" w:rsidP="000C0918">
      <w:pPr>
        <w:jc w:val="both"/>
        <w:rPr>
          <w:rFonts w:ascii="Times New Roman" w:hAnsi="Times New Roman" w:cs="Times New Roman"/>
          <w:sz w:val="28"/>
          <w:szCs w:val="28"/>
        </w:rPr>
      </w:pPr>
      <w:r w:rsidRPr="000C0918">
        <w:rPr>
          <w:rFonts w:ascii="Times New Roman" w:hAnsi="Times New Roman" w:cs="Times New Roman"/>
          <w:sz w:val="28"/>
          <w:szCs w:val="28"/>
        </w:rPr>
        <w:t>Роль стимула развития центральной нервной системы, всех психических процессов, речи, играет формирование и совершенствование тонкой моторики кисти  и пальцев рук.</w:t>
      </w:r>
    </w:p>
    <w:p w:rsidR="000C0918" w:rsidRPr="000C0918" w:rsidRDefault="000C0918" w:rsidP="000C0918">
      <w:pPr>
        <w:jc w:val="both"/>
        <w:rPr>
          <w:rFonts w:ascii="Times New Roman" w:hAnsi="Times New Roman" w:cs="Times New Roman"/>
          <w:sz w:val="28"/>
          <w:szCs w:val="28"/>
        </w:rPr>
      </w:pPr>
      <w:r w:rsidRPr="000C0918">
        <w:rPr>
          <w:rFonts w:ascii="Times New Roman" w:hAnsi="Times New Roman" w:cs="Times New Roman"/>
          <w:sz w:val="28"/>
          <w:szCs w:val="28"/>
        </w:rPr>
        <w:t>Дети, приходящие в логопедиче</w:t>
      </w:r>
      <w:r w:rsidRPr="000C0918">
        <w:rPr>
          <w:rFonts w:ascii="Times New Roman" w:hAnsi="Times New Roman" w:cs="Times New Roman"/>
          <w:sz w:val="28"/>
          <w:szCs w:val="28"/>
        </w:rPr>
        <w:softHyphen/>
        <w:t>ские группы, редко имеют уве</w:t>
      </w:r>
      <w:r w:rsidRPr="000C0918">
        <w:rPr>
          <w:rFonts w:ascii="Times New Roman" w:hAnsi="Times New Roman" w:cs="Times New Roman"/>
          <w:sz w:val="28"/>
          <w:szCs w:val="28"/>
        </w:rPr>
        <w:softHyphen/>
        <w:t>ренную координацию движений пальцев рук. Как правило, у них отмеча</w:t>
      </w:r>
      <w:r w:rsidRPr="000C0918">
        <w:rPr>
          <w:rFonts w:ascii="Times New Roman" w:hAnsi="Times New Roman" w:cs="Times New Roman"/>
          <w:sz w:val="28"/>
          <w:szCs w:val="28"/>
        </w:rPr>
        <w:softHyphen/>
        <w:t xml:space="preserve">ются моторная неловкость, неточность движений, трудности усвоения двигательной программы и переключения, </w:t>
      </w:r>
      <w:proofErr w:type="spellStart"/>
      <w:r w:rsidRPr="000C0918">
        <w:rPr>
          <w:rFonts w:ascii="Times New Roman" w:hAnsi="Times New Roman" w:cs="Times New Roman"/>
          <w:sz w:val="28"/>
          <w:szCs w:val="28"/>
        </w:rPr>
        <w:t>синкинезии</w:t>
      </w:r>
      <w:proofErr w:type="spellEnd"/>
      <w:r w:rsidRPr="000C0918">
        <w:rPr>
          <w:rFonts w:ascii="Times New Roman" w:hAnsi="Times New Roman" w:cs="Times New Roman"/>
          <w:sz w:val="28"/>
          <w:szCs w:val="28"/>
        </w:rPr>
        <w:t xml:space="preserve"> (</w:t>
      </w:r>
      <w:proofErr w:type="spellStart"/>
      <w:r w:rsidRPr="000C0918">
        <w:rPr>
          <w:rFonts w:ascii="Times New Roman" w:hAnsi="Times New Roman" w:cs="Times New Roman"/>
          <w:sz w:val="28"/>
          <w:szCs w:val="28"/>
        </w:rPr>
        <w:t>содружественные</w:t>
      </w:r>
      <w:proofErr w:type="spellEnd"/>
      <w:r w:rsidRPr="000C0918">
        <w:rPr>
          <w:rFonts w:ascii="Times New Roman" w:hAnsi="Times New Roman" w:cs="Times New Roman"/>
          <w:sz w:val="28"/>
          <w:szCs w:val="28"/>
        </w:rPr>
        <w:t xml:space="preserve"> движения других частей тела). И это закономерно.</w:t>
      </w:r>
    </w:p>
    <w:p w:rsidR="000C0918" w:rsidRPr="000C0918" w:rsidRDefault="000C0918" w:rsidP="000C0918">
      <w:pPr>
        <w:jc w:val="both"/>
        <w:rPr>
          <w:rFonts w:ascii="Times New Roman" w:hAnsi="Times New Roman" w:cs="Times New Roman"/>
          <w:sz w:val="28"/>
          <w:szCs w:val="28"/>
        </w:rPr>
      </w:pPr>
      <w:r w:rsidRPr="000C0918">
        <w:rPr>
          <w:rFonts w:ascii="Times New Roman" w:hAnsi="Times New Roman" w:cs="Times New Roman"/>
          <w:sz w:val="28"/>
          <w:szCs w:val="28"/>
        </w:rPr>
        <w:t>Еще в середине прошлого века было установлено, что уровень разви</w:t>
      </w:r>
      <w:r w:rsidRPr="000C0918">
        <w:rPr>
          <w:rFonts w:ascii="Times New Roman" w:hAnsi="Times New Roman" w:cs="Times New Roman"/>
          <w:sz w:val="28"/>
          <w:szCs w:val="28"/>
        </w:rPr>
        <w:softHyphen/>
        <w:t>тия речи дет</w:t>
      </w:r>
      <w:r w:rsidR="00E80154">
        <w:rPr>
          <w:rFonts w:ascii="Times New Roman" w:hAnsi="Times New Roman" w:cs="Times New Roman"/>
          <w:sz w:val="28"/>
          <w:szCs w:val="28"/>
        </w:rPr>
        <w:t xml:space="preserve">ей прямо зависит от </w:t>
      </w:r>
      <w:proofErr w:type="spellStart"/>
      <w:r w:rsidR="00E80154">
        <w:rPr>
          <w:rFonts w:ascii="Times New Roman" w:hAnsi="Times New Roman" w:cs="Times New Roman"/>
          <w:sz w:val="28"/>
          <w:szCs w:val="28"/>
        </w:rPr>
        <w:t>сфор</w:t>
      </w:r>
      <w:r w:rsidR="00E80154">
        <w:rPr>
          <w:rFonts w:ascii="Times New Roman" w:hAnsi="Times New Roman" w:cs="Times New Roman"/>
          <w:sz w:val="28"/>
          <w:szCs w:val="28"/>
        </w:rPr>
        <w:softHyphen/>
        <w:t>мирован</w:t>
      </w:r>
      <w:bookmarkStart w:id="0" w:name="_GoBack"/>
      <w:bookmarkEnd w:id="0"/>
      <w:r w:rsidRPr="000C0918">
        <w:rPr>
          <w:rFonts w:ascii="Times New Roman" w:hAnsi="Times New Roman" w:cs="Times New Roman"/>
          <w:sz w:val="28"/>
          <w:szCs w:val="28"/>
        </w:rPr>
        <w:t>ности</w:t>
      </w:r>
      <w:proofErr w:type="spellEnd"/>
      <w:r w:rsidRPr="000C0918">
        <w:rPr>
          <w:rFonts w:ascii="Times New Roman" w:hAnsi="Times New Roman" w:cs="Times New Roman"/>
          <w:sz w:val="28"/>
          <w:szCs w:val="28"/>
        </w:rPr>
        <w:t xml:space="preserve"> тонких движений пальцев рук. Если развитие движений соответ</w:t>
      </w:r>
      <w:r w:rsidRPr="000C0918">
        <w:rPr>
          <w:rFonts w:ascii="Times New Roman" w:hAnsi="Times New Roman" w:cs="Times New Roman"/>
          <w:sz w:val="28"/>
          <w:szCs w:val="28"/>
        </w:rPr>
        <w:softHyphen/>
        <w:t>ствует возрасту, то и речевое развитие находится в пределах нормы. Если же развитие движений пальцев отстает, то задерживается и речевое развитие, хотя общая моторика при этом может быть выше нормы.</w:t>
      </w:r>
    </w:p>
    <w:p w:rsidR="000C0918" w:rsidRPr="000C0918" w:rsidRDefault="000C0918" w:rsidP="000C0918">
      <w:pPr>
        <w:jc w:val="both"/>
        <w:rPr>
          <w:rFonts w:ascii="Times New Roman" w:hAnsi="Times New Roman" w:cs="Times New Roman"/>
          <w:sz w:val="28"/>
          <w:szCs w:val="28"/>
        </w:rPr>
      </w:pPr>
      <w:r w:rsidRPr="000C0918">
        <w:rPr>
          <w:rFonts w:ascii="Times New Roman" w:hAnsi="Times New Roman" w:cs="Times New Roman"/>
          <w:sz w:val="28"/>
          <w:szCs w:val="28"/>
        </w:rPr>
        <w:t xml:space="preserve"> Движения пальцев рук стимулируют раз</w:t>
      </w:r>
      <w:r w:rsidRPr="000C0918">
        <w:rPr>
          <w:rFonts w:ascii="Times New Roman" w:hAnsi="Times New Roman" w:cs="Times New Roman"/>
          <w:sz w:val="28"/>
          <w:szCs w:val="28"/>
        </w:rPr>
        <w:softHyphen/>
        <w:t>витие центральной нервной системы и ускоряют развитие речи ребенка. Постоянная стимуляция зон коры головного мозга, отвечающих за мелкую моторику, является необходи</w:t>
      </w:r>
      <w:r w:rsidRPr="000C0918">
        <w:rPr>
          <w:rFonts w:ascii="Times New Roman" w:hAnsi="Times New Roman" w:cs="Times New Roman"/>
          <w:sz w:val="28"/>
          <w:szCs w:val="28"/>
        </w:rPr>
        <w:softHyphen/>
        <w:t>мым элементом в системе логопеди</w:t>
      </w:r>
      <w:r w:rsidRPr="000C0918">
        <w:rPr>
          <w:rFonts w:ascii="Times New Roman" w:hAnsi="Times New Roman" w:cs="Times New Roman"/>
          <w:sz w:val="28"/>
          <w:szCs w:val="28"/>
        </w:rPr>
        <w:softHyphen/>
        <w:t>ческого воздействия. Причем не от</w:t>
      </w:r>
      <w:r w:rsidRPr="000C0918">
        <w:rPr>
          <w:rFonts w:ascii="Times New Roman" w:hAnsi="Times New Roman" w:cs="Times New Roman"/>
          <w:sz w:val="28"/>
          <w:szCs w:val="28"/>
        </w:rPr>
        <w:softHyphen/>
        <w:t>дельно стоящим элементом, а своего рода структурой в системе коррекции.</w:t>
      </w:r>
    </w:p>
    <w:p w:rsidR="00CF5F0A" w:rsidRPr="00A8397E" w:rsidRDefault="00A8397E" w:rsidP="00401B03">
      <w:pPr>
        <w:jc w:val="both"/>
        <w:rPr>
          <w:rFonts w:ascii="Times New Roman" w:hAnsi="Times New Roman" w:cs="Times New Roman"/>
          <w:b/>
          <w:sz w:val="28"/>
          <w:szCs w:val="28"/>
        </w:rPr>
      </w:pPr>
      <w:r w:rsidRPr="00A8397E">
        <w:rPr>
          <w:rFonts w:ascii="Times New Roman" w:hAnsi="Times New Roman" w:cs="Times New Roman"/>
          <w:b/>
          <w:sz w:val="28"/>
          <w:szCs w:val="28"/>
        </w:rPr>
        <w:t>2. З</w:t>
      </w:r>
      <w:r w:rsidR="00CF5F0A" w:rsidRPr="00A8397E">
        <w:rPr>
          <w:rFonts w:ascii="Times New Roman" w:hAnsi="Times New Roman" w:cs="Times New Roman"/>
          <w:b/>
          <w:sz w:val="28"/>
          <w:szCs w:val="28"/>
        </w:rPr>
        <w:t>накомство с разновидностями пальчиковых игр:</w:t>
      </w:r>
    </w:p>
    <w:p w:rsidR="00CF5F0A" w:rsidRPr="00401B03" w:rsidRDefault="00A25211" w:rsidP="00401B03">
      <w:pPr>
        <w:jc w:val="both"/>
        <w:rPr>
          <w:rFonts w:ascii="Times New Roman" w:hAnsi="Times New Roman" w:cs="Times New Roman"/>
          <w:sz w:val="28"/>
          <w:szCs w:val="28"/>
        </w:rPr>
      </w:pPr>
      <w:r>
        <w:rPr>
          <w:rFonts w:ascii="Times New Roman" w:hAnsi="Times New Roman" w:cs="Times New Roman"/>
          <w:sz w:val="28"/>
          <w:szCs w:val="28"/>
        </w:rPr>
        <w:t>1. Игры со счётными палочками (см. приложение №1).</w:t>
      </w:r>
    </w:p>
    <w:p w:rsidR="00CF5F0A" w:rsidRPr="00401B03" w:rsidRDefault="00CF5F0A" w:rsidP="00401B03">
      <w:pPr>
        <w:jc w:val="both"/>
        <w:rPr>
          <w:rFonts w:ascii="Times New Roman" w:hAnsi="Times New Roman" w:cs="Times New Roman"/>
          <w:sz w:val="28"/>
          <w:szCs w:val="28"/>
        </w:rPr>
      </w:pPr>
      <w:r w:rsidRPr="00401B03">
        <w:rPr>
          <w:rFonts w:ascii="Times New Roman" w:hAnsi="Times New Roman" w:cs="Times New Roman"/>
          <w:sz w:val="28"/>
          <w:szCs w:val="28"/>
        </w:rPr>
        <w:t>2</w:t>
      </w:r>
      <w:r w:rsidR="00A25211">
        <w:rPr>
          <w:rFonts w:ascii="Times New Roman" w:hAnsi="Times New Roman" w:cs="Times New Roman"/>
          <w:sz w:val="28"/>
          <w:szCs w:val="28"/>
        </w:rPr>
        <w:t>. Выполнение фигурок из пальцев (см. приложение №2).</w:t>
      </w:r>
    </w:p>
    <w:p w:rsidR="00CF5F0A" w:rsidRPr="00401B03" w:rsidRDefault="00CF5F0A" w:rsidP="00401B03">
      <w:pPr>
        <w:jc w:val="both"/>
        <w:rPr>
          <w:rFonts w:ascii="Times New Roman" w:hAnsi="Times New Roman" w:cs="Times New Roman"/>
          <w:sz w:val="28"/>
          <w:szCs w:val="28"/>
        </w:rPr>
      </w:pPr>
      <w:r w:rsidRPr="00401B03">
        <w:rPr>
          <w:rFonts w:ascii="Times New Roman" w:hAnsi="Times New Roman" w:cs="Times New Roman"/>
          <w:sz w:val="28"/>
          <w:szCs w:val="28"/>
        </w:rPr>
        <w:t>3. Игры с пальчиками, сопро</w:t>
      </w:r>
      <w:r w:rsidR="00A25211">
        <w:rPr>
          <w:rFonts w:ascii="Times New Roman" w:hAnsi="Times New Roman" w:cs="Times New Roman"/>
          <w:sz w:val="28"/>
          <w:szCs w:val="28"/>
        </w:rPr>
        <w:t>вождаемые чтением стихотворений (см. приложение №3).</w:t>
      </w:r>
    </w:p>
    <w:p w:rsidR="00CF5F0A" w:rsidRPr="00401B03" w:rsidRDefault="00CF5F0A" w:rsidP="00401B03">
      <w:pPr>
        <w:jc w:val="both"/>
        <w:rPr>
          <w:rFonts w:ascii="Times New Roman" w:hAnsi="Times New Roman" w:cs="Times New Roman"/>
          <w:sz w:val="28"/>
          <w:szCs w:val="28"/>
        </w:rPr>
      </w:pPr>
      <w:r w:rsidRPr="00401B03">
        <w:rPr>
          <w:rFonts w:ascii="Times New Roman" w:hAnsi="Times New Roman" w:cs="Times New Roman"/>
          <w:sz w:val="28"/>
          <w:szCs w:val="28"/>
        </w:rPr>
        <w:t xml:space="preserve">Совместно с родителями </w:t>
      </w:r>
      <w:r w:rsidR="00A25211">
        <w:rPr>
          <w:rFonts w:ascii="Times New Roman" w:hAnsi="Times New Roman" w:cs="Times New Roman"/>
          <w:sz w:val="28"/>
          <w:szCs w:val="28"/>
        </w:rPr>
        <w:t>можно проиграть несколько упражнений.</w:t>
      </w:r>
    </w:p>
    <w:p w:rsidR="00A8397E" w:rsidRPr="00A8397E" w:rsidRDefault="00A8397E" w:rsidP="00401B03">
      <w:pPr>
        <w:jc w:val="both"/>
        <w:rPr>
          <w:rFonts w:ascii="Times New Roman" w:hAnsi="Times New Roman" w:cs="Times New Roman"/>
          <w:b/>
          <w:sz w:val="28"/>
          <w:szCs w:val="28"/>
        </w:rPr>
      </w:pPr>
      <w:r w:rsidRPr="00A8397E">
        <w:rPr>
          <w:rFonts w:ascii="Times New Roman" w:hAnsi="Times New Roman" w:cs="Times New Roman"/>
          <w:b/>
          <w:sz w:val="28"/>
          <w:szCs w:val="28"/>
        </w:rPr>
        <w:t>3. Практическая часть.</w:t>
      </w:r>
    </w:p>
    <w:p w:rsidR="00CF5F0A" w:rsidRPr="00401B03" w:rsidRDefault="000C0918" w:rsidP="00401B03">
      <w:pPr>
        <w:jc w:val="both"/>
        <w:rPr>
          <w:rFonts w:ascii="Times New Roman" w:hAnsi="Times New Roman" w:cs="Times New Roman"/>
          <w:sz w:val="28"/>
          <w:szCs w:val="28"/>
        </w:rPr>
      </w:pPr>
      <w:r>
        <w:rPr>
          <w:rFonts w:ascii="Times New Roman" w:hAnsi="Times New Roman" w:cs="Times New Roman"/>
          <w:sz w:val="28"/>
          <w:szCs w:val="28"/>
        </w:rPr>
        <w:t>Затем родителям  предлагается</w:t>
      </w:r>
      <w:r w:rsidR="00CF5F0A" w:rsidRPr="00401B03">
        <w:rPr>
          <w:rFonts w:ascii="Times New Roman" w:hAnsi="Times New Roman" w:cs="Times New Roman"/>
          <w:sz w:val="28"/>
          <w:szCs w:val="28"/>
        </w:rPr>
        <w:t xml:space="preserve"> изготовить пособия для развития мелкой моторики своими руками из бросового материала. Такие пособия как: «Массажные щётки», «Разноцветные бусы», «Мякиши», «Рыбка».</w:t>
      </w:r>
    </w:p>
    <w:p w:rsidR="00CF5F0A" w:rsidRPr="00401B03" w:rsidRDefault="00CF5F0A" w:rsidP="00401B03">
      <w:pPr>
        <w:jc w:val="both"/>
        <w:rPr>
          <w:rFonts w:ascii="Times New Roman" w:hAnsi="Times New Roman" w:cs="Times New Roman"/>
          <w:sz w:val="28"/>
          <w:szCs w:val="28"/>
        </w:rPr>
      </w:pPr>
      <w:r w:rsidRPr="00401B03">
        <w:rPr>
          <w:rFonts w:ascii="Times New Roman" w:hAnsi="Times New Roman" w:cs="Times New Roman"/>
          <w:b/>
          <w:bCs/>
          <w:sz w:val="28"/>
          <w:szCs w:val="28"/>
        </w:rPr>
        <w:lastRenderedPageBreak/>
        <w:t>Пособие « Массажные щётки»</w:t>
      </w:r>
      <w:r w:rsidR="00E80154">
        <w:rPr>
          <w:rFonts w:ascii="Times New Roman" w:hAnsi="Times New Roman" w:cs="Times New Roman"/>
          <w:sz w:val="28"/>
          <w:szCs w:val="28"/>
        </w:rPr>
        <w:t xml:space="preserve"> </w:t>
      </w:r>
      <w:r w:rsidRPr="00401B03">
        <w:rPr>
          <w:rFonts w:ascii="Times New Roman" w:hAnsi="Times New Roman" w:cs="Times New Roman"/>
          <w:sz w:val="28"/>
          <w:szCs w:val="28"/>
        </w:rPr>
        <w:t xml:space="preserve">Необходимо взять квадрат материала типа травка размером десять на десять сантиметров. С помощью ножниц вырезать овальную форму размером с </w:t>
      </w:r>
      <w:r w:rsidR="00E80154">
        <w:rPr>
          <w:rFonts w:ascii="Times New Roman" w:hAnsi="Times New Roman" w:cs="Times New Roman"/>
          <w:sz w:val="28"/>
          <w:szCs w:val="28"/>
        </w:rPr>
        <w:t>д</w:t>
      </w:r>
      <w:r w:rsidRPr="00401B03">
        <w:rPr>
          <w:rFonts w:ascii="Times New Roman" w:hAnsi="Times New Roman" w:cs="Times New Roman"/>
          <w:sz w:val="28"/>
          <w:szCs w:val="28"/>
        </w:rPr>
        <w:t>етскую ладонь. С помощью дырокола сделать по два отверстия с каждой стороны травки. Затем взять большую иглу с ниткой и с изнаночной стороны травки пришить резинку, так чтобы она крепко держалась на ладони.</w:t>
      </w:r>
    </w:p>
    <w:p w:rsidR="00CF5F0A" w:rsidRPr="00401B03" w:rsidRDefault="00CF5F0A" w:rsidP="00401B03">
      <w:pPr>
        <w:jc w:val="both"/>
        <w:rPr>
          <w:rFonts w:ascii="Times New Roman" w:hAnsi="Times New Roman" w:cs="Times New Roman"/>
          <w:sz w:val="28"/>
          <w:szCs w:val="28"/>
        </w:rPr>
      </w:pPr>
      <w:r w:rsidRPr="00401B03">
        <w:rPr>
          <w:rFonts w:ascii="Times New Roman" w:hAnsi="Times New Roman" w:cs="Times New Roman"/>
          <w:b/>
          <w:bCs/>
          <w:sz w:val="28"/>
          <w:szCs w:val="28"/>
        </w:rPr>
        <w:t>Пособие «Мякиш»</w:t>
      </w:r>
    </w:p>
    <w:p w:rsidR="00CF5F0A" w:rsidRPr="00401B03" w:rsidRDefault="00CF5F0A" w:rsidP="00401B03">
      <w:pPr>
        <w:jc w:val="both"/>
        <w:rPr>
          <w:rFonts w:ascii="Times New Roman" w:hAnsi="Times New Roman" w:cs="Times New Roman"/>
          <w:sz w:val="28"/>
          <w:szCs w:val="28"/>
        </w:rPr>
      </w:pPr>
      <w:r w:rsidRPr="00401B03">
        <w:rPr>
          <w:rFonts w:ascii="Times New Roman" w:hAnsi="Times New Roman" w:cs="Times New Roman"/>
          <w:sz w:val="28"/>
          <w:szCs w:val="28"/>
        </w:rPr>
        <w:t>Служит для массажа (самомассажа) ладони ребёнка. Для изготовления данного пособия понадобится: мука, воздушные шары, разноцветные нитки мулине, простой карандаш, ножницы небольших размеров воронка. Берём воздушный шарик, помещаем в него воронку и насыпаем чайной ложкой муку (наполнитель может быть разный, например, круглый горох, греча). Для того чтобы мука более плотно находилась в воздушном шарике, необходимо утрамбовать  её с помощью простого карандаша. Когда в воздушном шарике будет достаточно муки, завязываем его нитками мулине. Рисуем с помощью цветных маркеров глазки, носик, ротик.  И у нас получается «Мякиш» с разноцветными волосами и весёлым личиком.</w:t>
      </w:r>
    </w:p>
    <w:p w:rsidR="00CF5F0A" w:rsidRPr="00401B03" w:rsidRDefault="00CF5F0A" w:rsidP="00401B03">
      <w:pPr>
        <w:jc w:val="both"/>
        <w:rPr>
          <w:rFonts w:ascii="Times New Roman" w:hAnsi="Times New Roman" w:cs="Times New Roman"/>
          <w:sz w:val="28"/>
          <w:szCs w:val="28"/>
        </w:rPr>
      </w:pPr>
      <w:r w:rsidRPr="00401B03">
        <w:rPr>
          <w:rFonts w:ascii="Times New Roman" w:hAnsi="Times New Roman" w:cs="Times New Roman"/>
          <w:b/>
          <w:bCs/>
          <w:sz w:val="28"/>
          <w:szCs w:val="28"/>
        </w:rPr>
        <w:t>Пособие «Разноцветные бусы»</w:t>
      </w:r>
    </w:p>
    <w:p w:rsidR="00CF5F0A" w:rsidRPr="00401B03" w:rsidRDefault="00CF5F0A" w:rsidP="00401B03">
      <w:pPr>
        <w:jc w:val="both"/>
        <w:rPr>
          <w:rFonts w:ascii="Times New Roman" w:hAnsi="Times New Roman" w:cs="Times New Roman"/>
          <w:sz w:val="28"/>
          <w:szCs w:val="28"/>
        </w:rPr>
      </w:pPr>
      <w:r w:rsidRPr="00401B03">
        <w:rPr>
          <w:rFonts w:ascii="Times New Roman" w:hAnsi="Times New Roman" w:cs="Times New Roman"/>
          <w:sz w:val="28"/>
          <w:szCs w:val="28"/>
        </w:rPr>
        <w:t xml:space="preserve">Для изготовления этого пособия нам понадобится: шнурок, разноцветные крышечки </w:t>
      </w:r>
      <w:proofErr w:type="gramStart"/>
      <w:r w:rsidRPr="00401B03">
        <w:rPr>
          <w:rFonts w:ascii="Times New Roman" w:hAnsi="Times New Roman" w:cs="Times New Roman"/>
          <w:sz w:val="28"/>
          <w:szCs w:val="28"/>
        </w:rPr>
        <w:t>из-под</w:t>
      </w:r>
      <w:proofErr w:type="gramEnd"/>
      <w:r w:rsidRPr="00401B03">
        <w:rPr>
          <w:rFonts w:ascii="Times New Roman" w:hAnsi="Times New Roman" w:cs="Times New Roman"/>
          <w:sz w:val="28"/>
          <w:szCs w:val="28"/>
        </w:rPr>
        <w:t xml:space="preserve"> </w:t>
      </w:r>
      <w:proofErr w:type="gramStart"/>
      <w:r w:rsidRPr="00401B03">
        <w:rPr>
          <w:rFonts w:ascii="Times New Roman" w:hAnsi="Times New Roman" w:cs="Times New Roman"/>
          <w:sz w:val="28"/>
          <w:szCs w:val="28"/>
        </w:rPr>
        <w:t>киндер</w:t>
      </w:r>
      <w:proofErr w:type="gramEnd"/>
      <w:r w:rsidRPr="00401B03">
        <w:rPr>
          <w:rFonts w:ascii="Times New Roman" w:hAnsi="Times New Roman" w:cs="Times New Roman"/>
          <w:sz w:val="28"/>
          <w:szCs w:val="28"/>
        </w:rPr>
        <w:t xml:space="preserve"> сюрпризов, шило. Разноцветные крышечки </w:t>
      </w:r>
      <w:proofErr w:type="gramStart"/>
      <w:r w:rsidRPr="00401B03">
        <w:rPr>
          <w:rFonts w:ascii="Times New Roman" w:hAnsi="Times New Roman" w:cs="Times New Roman"/>
          <w:sz w:val="28"/>
          <w:szCs w:val="28"/>
        </w:rPr>
        <w:t>из-под</w:t>
      </w:r>
      <w:proofErr w:type="gramEnd"/>
      <w:r w:rsidRPr="00401B03">
        <w:rPr>
          <w:rFonts w:ascii="Times New Roman" w:hAnsi="Times New Roman" w:cs="Times New Roman"/>
          <w:sz w:val="28"/>
          <w:szCs w:val="28"/>
        </w:rPr>
        <w:t xml:space="preserve">  </w:t>
      </w:r>
      <w:proofErr w:type="gramStart"/>
      <w:r w:rsidRPr="00401B03">
        <w:rPr>
          <w:rFonts w:ascii="Times New Roman" w:hAnsi="Times New Roman" w:cs="Times New Roman"/>
          <w:sz w:val="28"/>
          <w:szCs w:val="28"/>
        </w:rPr>
        <w:t>киндер</w:t>
      </w:r>
      <w:proofErr w:type="gramEnd"/>
      <w:r w:rsidRPr="00401B03">
        <w:rPr>
          <w:rFonts w:ascii="Times New Roman" w:hAnsi="Times New Roman" w:cs="Times New Roman"/>
          <w:sz w:val="28"/>
          <w:szCs w:val="28"/>
        </w:rPr>
        <w:t xml:space="preserve"> сюрпризов необходимо поделить на две части. В центре каждой крышечки проделываем отверстия. И получившиеся бусины нанизываем на шнурок.</w:t>
      </w:r>
    </w:p>
    <w:p w:rsidR="00CF5F0A" w:rsidRPr="00401B03" w:rsidRDefault="00CF5F0A" w:rsidP="00401B03">
      <w:pPr>
        <w:jc w:val="both"/>
        <w:rPr>
          <w:rFonts w:ascii="Times New Roman" w:hAnsi="Times New Roman" w:cs="Times New Roman"/>
          <w:sz w:val="28"/>
          <w:szCs w:val="28"/>
        </w:rPr>
      </w:pPr>
      <w:r w:rsidRPr="00401B03">
        <w:rPr>
          <w:rFonts w:ascii="Times New Roman" w:hAnsi="Times New Roman" w:cs="Times New Roman"/>
          <w:b/>
          <w:bCs/>
          <w:sz w:val="28"/>
          <w:szCs w:val="28"/>
        </w:rPr>
        <w:t>Пособие «Рыбка»</w:t>
      </w:r>
    </w:p>
    <w:p w:rsidR="00CF5F0A" w:rsidRDefault="00CF5F0A" w:rsidP="00401B03">
      <w:pPr>
        <w:jc w:val="both"/>
        <w:rPr>
          <w:rFonts w:ascii="Times New Roman" w:hAnsi="Times New Roman" w:cs="Times New Roman"/>
          <w:sz w:val="28"/>
          <w:szCs w:val="28"/>
        </w:rPr>
      </w:pPr>
      <w:r w:rsidRPr="00401B03">
        <w:rPr>
          <w:rFonts w:ascii="Times New Roman" w:hAnsi="Times New Roman" w:cs="Times New Roman"/>
          <w:sz w:val="28"/>
          <w:szCs w:val="28"/>
        </w:rPr>
        <w:t>Для изготовления «Рыбки» понадобится пустая бутылка из-под шампуня. Нужно отрезать верхнюю часть и донышко бутылки. Оставшуюся часть бутылки разрезать на две части из одной части бутылки вырезаем форму рыбки (формы могут быть различными, например, машины, животные, одежда, обувь). С помощью шила проделываем отверстия в получившейся рыбке. Оформляем рыбку разноцветным шнурком и пластмассовым глазиком.</w:t>
      </w:r>
    </w:p>
    <w:p w:rsidR="00A8397E" w:rsidRPr="00A8397E" w:rsidRDefault="00A8397E" w:rsidP="00401B03">
      <w:pPr>
        <w:jc w:val="both"/>
        <w:rPr>
          <w:rFonts w:ascii="Times New Roman" w:hAnsi="Times New Roman" w:cs="Times New Roman"/>
          <w:b/>
          <w:sz w:val="28"/>
          <w:szCs w:val="28"/>
        </w:rPr>
      </w:pPr>
      <w:r w:rsidRPr="00A8397E">
        <w:rPr>
          <w:rFonts w:ascii="Times New Roman" w:hAnsi="Times New Roman" w:cs="Times New Roman"/>
          <w:b/>
          <w:sz w:val="28"/>
          <w:szCs w:val="28"/>
        </w:rPr>
        <w:t xml:space="preserve">4. Итоги. </w:t>
      </w:r>
    </w:p>
    <w:p w:rsidR="00E80154" w:rsidRDefault="00E80154" w:rsidP="00401B03">
      <w:pPr>
        <w:jc w:val="both"/>
        <w:rPr>
          <w:rFonts w:ascii="Times New Roman" w:hAnsi="Times New Roman" w:cs="Times New Roman"/>
          <w:sz w:val="28"/>
          <w:szCs w:val="28"/>
        </w:rPr>
      </w:pPr>
      <w:r>
        <w:rPr>
          <w:rFonts w:ascii="Times New Roman" w:hAnsi="Times New Roman" w:cs="Times New Roman"/>
          <w:sz w:val="28"/>
          <w:szCs w:val="28"/>
        </w:rPr>
        <w:t>В заключение</w:t>
      </w:r>
      <w:r w:rsidR="00A25211">
        <w:rPr>
          <w:rFonts w:ascii="Times New Roman" w:hAnsi="Times New Roman" w:cs="Times New Roman"/>
          <w:sz w:val="28"/>
          <w:szCs w:val="28"/>
        </w:rPr>
        <w:t xml:space="preserve"> семинара-практикума родителям предлагается заполнить анкету</w:t>
      </w:r>
      <w:r>
        <w:rPr>
          <w:rFonts w:ascii="Times New Roman" w:hAnsi="Times New Roman" w:cs="Times New Roman"/>
          <w:sz w:val="28"/>
          <w:szCs w:val="28"/>
        </w:rPr>
        <w:t xml:space="preserve">. </w:t>
      </w:r>
    </w:p>
    <w:p w:rsidR="00A25211" w:rsidRPr="00401B03" w:rsidRDefault="00E80154" w:rsidP="00401B03">
      <w:pPr>
        <w:jc w:val="both"/>
        <w:rPr>
          <w:rFonts w:ascii="Times New Roman" w:hAnsi="Times New Roman" w:cs="Times New Roman"/>
          <w:sz w:val="28"/>
          <w:szCs w:val="28"/>
        </w:rPr>
      </w:pPr>
      <w:r>
        <w:rPr>
          <w:rFonts w:ascii="Times New Roman" w:hAnsi="Times New Roman" w:cs="Times New Roman"/>
          <w:sz w:val="28"/>
          <w:szCs w:val="28"/>
        </w:rPr>
        <w:t>( см. приложение №4)</w:t>
      </w:r>
    </w:p>
    <w:sectPr w:rsidR="00A25211" w:rsidRPr="00401B03" w:rsidSect="008C52BB">
      <w:pgSz w:w="11909" w:h="16840"/>
      <w:pgMar w:top="1134" w:right="851" w:bottom="1134" w:left="1418"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71C5A"/>
    <w:multiLevelType w:val="multilevel"/>
    <w:tmpl w:val="D018C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EEA"/>
    <w:rsid w:val="000C0918"/>
    <w:rsid w:val="00376772"/>
    <w:rsid w:val="00401B03"/>
    <w:rsid w:val="0070367F"/>
    <w:rsid w:val="008C52BB"/>
    <w:rsid w:val="00A25211"/>
    <w:rsid w:val="00A8397E"/>
    <w:rsid w:val="00CF5F0A"/>
    <w:rsid w:val="00D054BB"/>
    <w:rsid w:val="00E80154"/>
    <w:rsid w:val="00FB1E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F5F0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F5F0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F5F0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F5F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745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858</Words>
  <Characters>4893</Characters>
  <Application>Microsoft Office Word</Application>
  <DocSecurity>0</DocSecurity>
  <Lines>40</Lines>
  <Paragraphs>11</Paragraphs>
  <ScaleCrop>false</ScaleCrop>
  <Company>*</Company>
  <LinksUpToDate>false</LinksUpToDate>
  <CharactersWithSpaces>5740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10</cp:revision>
  <dcterms:created xsi:type="dcterms:W3CDTF">2018-05-10T09:32:00Z</dcterms:created>
  <dcterms:modified xsi:type="dcterms:W3CDTF">2018-05-25T08:50:00Z</dcterms:modified>
</cp:coreProperties>
</file>